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7FAD5" w14:textId="19AF95DA" w:rsidR="00B85DE6" w:rsidRPr="00B85DE6" w:rsidRDefault="00B85DE6" w:rsidP="00B85DE6">
      <w:r w:rsidRPr="00B85DE6">
        <w:t xml:space="preserve">W przypadku </w:t>
      </w:r>
      <w:r w:rsidR="00015352">
        <w:t xml:space="preserve"> ASI </w:t>
      </w:r>
      <w:r w:rsidRPr="00B85DE6">
        <w:t xml:space="preserve">zajmującej się udzielaniem pożyczek dla innych firm, cele zrównoważonego rozwoju (SDG, </w:t>
      </w:r>
      <w:proofErr w:type="spellStart"/>
      <w:r w:rsidRPr="00B85DE6">
        <w:t>Sustainable</w:t>
      </w:r>
      <w:proofErr w:type="spellEnd"/>
      <w:r w:rsidRPr="00B85DE6">
        <w:t xml:space="preserve"> Development </w:t>
      </w:r>
      <w:proofErr w:type="spellStart"/>
      <w:r w:rsidRPr="00B85DE6">
        <w:t>Goals</w:t>
      </w:r>
      <w:proofErr w:type="spellEnd"/>
      <w:r w:rsidRPr="00B85DE6">
        <w:t>) mogą być wdrażane i dostosowywane do specyfiki działalności, zwłaszcza poprzez uwzględnienie wpływu jej działalności na gospodarkę, społeczeństwo i środowisko. Choć nie wszystkie cele muszą być bezpośrednio związane z tą branżą, firma pożyczkowa może przyczynić się do realizacji wielu z nich, szczególnie w kontekście odpowiedzialnego udzielania kredytów, wspierania przedsiębiorczości, oraz promowania zrównoważonego rozwoju.</w:t>
      </w:r>
    </w:p>
    <w:p w14:paraId="364E9379" w14:textId="77777777" w:rsidR="00B85DE6" w:rsidRPr="00B85DE6" w:rsidRDefault="00B85DE6" w:rsidP="00B85DE6"/>
    <w:p w14:paraId="7F7C577A" w14:textId="6F2A7C1A" w:rsidR="00B85DE6" w:rsidRPr="00B85DE6" w:rsidRDefault="00B85DE6" w:rsidP="00B85DE6">
      <w:r w:rsidRPr="00B85DE6">
        <w:t xml:space="preserve">Oto przykładowe </w:t>
      </w:r>
      <w:r w:rsidRPr="00B85DE6">
        <w:rPr>
          <w:b/>
          <w:bCs/>
        </w:rPr>
        <w:t>Cele Zrównoważonego Rozwoju (SDG)</w:t>
      </w:r>
      <w:r w:rsidRPr="00B85DE6">
        <w:t xml:space="preserve">, które mogą być szczególnie </w:t>
      </w:r>
      <w:r w:rsidR="00F3075E" w:rsidRPr="00B85DE6">
        <w:t>relewantne</w:t>
      </w:r>
      <w:r w:rsidRPr="00B85DE6">
        <w:t xml:space="preserve"> dla firmy pożyczkowej:</w:t>
      </w:r>
    </w:p>
    <w:p w14:paraId="6034F14F" w14:textId="77777777" w:rsidR="00B85DE6" w:rsidRPr="00B85DE6" w:rsidRDefault="00B85DE6" w:rsidP="00B85DE6"/>
    <w:p w14:paraId="6A1A45A1" w14:textId="77777777" w:rsidR="00B85DE6" w:rsidRPr="00B85DE6" w:rsidRDefault="00B85DE6" w:rsidP="00B85DE6">
      <w:r w:rsidRPr="00B85DE6">
        <w:rPr>
          <w:b/>
          <w:bCs/>
        </w:rPr>
        <w:t>1. Cel 1: Zakończenie ubóstwa</w:t>
      </w:r>
    </w:p>
    <w:p w14:paraId="0CEE1AD7" w14:textId="77777777" w:rsidR="00B85DE6" w:rsidRPr="00B85DE6" w:rsidRDefault="00B85DE6" w:rsidP="00B85DE6"/>
    <w:p w14:paraId="25886C6B" w14:textId="77777777" w:rsidR="00B85DE6" w:rsidRPr="00B85DE6" w:rsidRDefault="00B85DE6" w:rsidP="00B85DE6">
      <w:r w:rsidRPr="00B85DE6">
        <w:t>                •             Udzielanie pożyczek małym i średnim przedsiębiorstwom (MŚP), które mogą przyczynić się do tworzenia miejsc pracy i rozwoju lokalnych gospodarek, co może pomóc w walce z ubóstwem w społecznościach.</w:t>
      </w:r>
    </w:p>
    <w:p w14:paraId="7DB41531" w14:textId="77777777" w:rsidR="00B85DE6" w:rsidRPr="00B85DE6" w:rsidRDefault="00B85DE6" w:rsidP="00B85DE6"/>
    <w:p w14:paraId="009DEE38" w14:textId="77777777" w:rsidR="00B85DE6" w:rsidRPr="00B85DE6" w:rsidRDefault="00B85DE6" w:rsidP="00B85DE6">
      <w:r w:rsidRPr="00B85DE6">
        <w:rPr>
          <w:b/>
          <w:bCs/>
        </w:rPr>
        <w:t>2. Cel 8: Wzrost gospodarczy i godna praca</w:t>
      </w:r>
    </w:p>
    <w:p w14:paraId="45C87FBC" w14:textId="77777777" w:rsidR="00B85DE6" w:rsidRPr="00B85DE6" w:rsidRDefault="00B85DE6" w:rsidP="00B85DE6"/>
    <w:p w14:paraId="37D91B47" w14:textId="77777777" w:rsidR="00B85DE6" w:rsidRPr="00B85DE6" w:rsidRDefault="00B85DE6" w:rsidP="00B85DE6">
      <w:r w:rsidRPr="00B85DE6">
        <w:t>                •             Firmy pożyczkowe mogą wspierać rozwój lokalnych firm poprzez finansowanie ich działalności. To może przyczynić się do wzrostu gospodarczego, tworzenia nowych miejsc pracy, a także do wprowadzenia innowacji w przedsiębiorstwach.</w:t>
      </w:r>
    </w:p>
    <w:p w14:paraId="1EF838C7" w14:textId="77777777" w:rsidR="00B85DE6" w:rsidRPr="00B85DE6" w:rsidRDefault="00B85DE6" w:rsidP="00B85DE6">
      <w:r w:rsidRPr="00B85DE6">
        <w:t>                •             Udzielanie pożyczek zgodnie z zasadami odpowiedzialnego kredytowania (np. zapobieganie nadmiernemu zadłużeniu klientów) wspiera godne warunki pracy i bezpieczeństwo finansowe.</w:t>
      </w:r>
    </w:p>
    <w:p w14:paraId="33A6F6CC" w14:textId="77777777" w:rsidR="00B85DE6" w:rsidRPr="00B85DE6" w:rsidRDefault="00B85DE6" w:rsidP="00B85DE6"/>
    <w:p w14:paraId="2756B50C" w14:textId="77777777" w:rsidR="00B85DE6" w:rsidRPr="00B85DE6" w:rsidRDefault="00B85DE6" w:rsidP="00B85DE6">
      <w:r w:rsidRPr="00B85DE6">
        <w:rPr>
          <w:b/>
          <w:bCs/>
        </w:rPr>
        <w:t>3. Cel 9: Przemiany strukturalne – Innowacje i infrastruktura</w:t>
      </w:r>
    </w:p>
    <w:p w14:paraId="446C4508" w14:textId="77777777" w:rsidR="00B85DE6" w:rsidRPr="00B85DE6" w:rsidRDefault="00B85DE6" w:rsidP="00B85DE6"/>
    <w:p w14:paraId="08A11C2D" w14:textId="77777777" w:rsidR="00B85DE6" w:rsidRPr="00B85DE6" w:rsidRDefault="00B85DE6" w:rsidP="00B85DE6">
      <w:r w:rsidRPr="00B85DE6">
        <w:t>                •             Firmy pożyczkowe, które oferują finansowanie dla innowacyjnych przedsiębiorstw lub firm zajmujących się zieloną technologią, mogą wspierać rozwój zrównoważonej infrastruktury i innowacji.</w:t>
      </w:r>
    </w:p>
    <w:p w14:paraId="27C29CC7" w14:textId="77777777" w:rsidR="00B85DE6" w:rsidRPr="00B85DE6" w:rsidRDefault="00B85DE6" w:rsidP="00B85DE6">
      <w:r w:rsidRPr="00B85DE6">
        <w:t>                •             Udzielanie pożyczek na projekty związane z transformacją cyfrową czy infrastrukturą przyjazną środowisku może przyczynić się do zrównoważonego rozwoju sektora finansowego.</w:t>
      </w:r>
    </w:p>
    <w:p w14:paraId="70053B22" w14:textId="77777777" w:rsidR="00B85DE6" w:rsidRPr="00B85DE6" w:rsidRDefault="00B85DE6" w:rsidP="00B85DE6"/>
    <w:p w14:paraId="13BA7413" w14:textId="77777777" w:rsidR="00B85DE6" w:rsidRPr="00B85DE6" w:rsidRDefault="00B85DE6" w:rsidP="00B85DE6">
      <w:r w:rsidRPr="00B85DE6">
        <w:rPr>
          <w:b/>
          <w:bCs/>
        </w:rPr>
        <w:t>4. Cel 12: Odpowiedzialna produkcja i konsumpcja</w:t>
      </w:r>
    </w:p>
    <w:p w14:paraId="7303C5F4" w14:textId="77777777" w:rsidR="00B85DE6" w:rsidRPr="00B85DE6" w:rsidRDefault="00B85DE6" w:rsidP="00B85DE6"/>
    <w:p w14:paraId="72CE25A9" w14:textId="77777777" w:rsidR="00B85DE6" w:rsidRPr="00B85DE6" w:rsidRDefault="00B85DE6" w:rsidP="00B85DE6">
      <w:r w:rsidRPr="00B85DE6">
        <w:lastRenderedPageBreak/>
        <w:t>                •             Firma pożyczkowa może wspierać finansowanie projektów związanych z odpowiedzialną produkcją, np. w zakresie zrównoważonego rolnictwa, zielonej energii, czy produkcji przyjaznej środowisku.</w:t>
      </w:r>
    </w:p>
    <w:p w14:paraId="6987C6B1" w14:textId="77777777" w:rsidR="00B85DE6" w:rsidRPr="00B85DE6" w:rsidRDefault="00B85DE6" w:rsidP="00B85DE6">
      <w:r w:rsidRPr="00B85DE6">
        <w:t>                •             Udzielanie pożyczek przedsiębiorstwom, które implementują strategie oszczędności zasobów lub redukcji odpadów, wpisuje się w ten cel.</w:t>
      </w:r>
    </w:p>
    <w:p w14:paraId="18DE6FB6" w14:textId="77777777" w:rsidR="00B85DE6" w:rsidRPr="00B85DE6" w:rsidRDefault="00B85DE6" w:rsidP="00B85DE6"/>
    <w:p w14:paraId="287052D0" w14:textId="77777777" w:rsidR="00B85DE6" w:rsidRPr="00B85DE6" w:rsidRDefault="00B85DE6" w:rsidP="00B85DE6">
      <w:r w:rsidRPr="00B85DE6">
        <w:rPr>
          <w:b/>
          <w:bCs/>
        </w:rPr>
        <w:t>5. Cel 10: Redukcja nierówności</w:t>
      </w:r>
    </w:p>
    <w:p w14:paraId="7825CA27" w14:textId="77777777" w:rsidR="00B85DE6" w:rsidRPr="00B85DE6" w:rsidRDefault="00B85DE6" w:rsidP="00B85DE6"/>
    <w:p w14:paraId="5CC93D24" w14:textId="77777777" w:rsidR="00B85DE6" w:rsidRPr="00B85DE6" w:rsidRDefault="00B85DE6" w:rsidP="00B85DE6">
      <w:r w:rsidRPr="00B85DE6">
        <w:t>                •             Działalność firmy pożyczkowej może wspierać zmniejszenie nierówności społecznych poprzez oferowanie pożyczek dla przedsiębiorstw z mniej rozwiniętych regionów lub dla firm prowadzonych przez osoby z grup mniejszościowych (np. kobiety, mniejszości etniczne).</w:t>
      </w:r>
    </w:p>
    <w:p w14:paraId="2F3B7B66" w14:textId="77777777" w:rsidR="00B85DE6" w:rsidRPr="00B85DE6" w:rsidRDefault="00B85DE6" w:rsidP="00B85DE6">
      <w:r w:rsidRPr="00B85DE6">
        <w:t>                •             Udzielanie finansowania przedsiębiorstwom w regionach mniej rozwiniętych może poprawić dostępność zasobów do rozwoju.</w:t>
      </w:r>
    </w:p>
    <w:p w14:paraId="17F9D26C" w14:textId="77777777" w:rsidR="00B85DE6" w:rsidRPr="00B85DE6" w:rsidRDefault="00B85DE6" w:rsidP="00B85DE6"/>
    <w:p w14:paraId="660A2EF5" w14:textId="77777777" w:rsidR="00B85DE6" w:rsidRPr="00B85DE6" w:rsidRDefault="00B85DE6" w:rsidP="00B85DE6">
      <w:r w:rsidRPr="00B85DE6">
        <w:rPr>
          <w:b/>
          <w:bCs/>
        </w:rPr>
        <w:t>6. Cel 13: Działania na rzecz klimatu</w:t>
      </w:r>
    </w:p>
    <w:p w14:paraId="2FB84FE9" w14:textId="77777777" w:rsidR="00B85DE6" w:rsidRPr="00B85DE6" w:rsidRDefault="00B85DE6" w:rsidP="00B85DE6"/>
    <w:p w14:paraId="4CDE6E7E" w14:textId="77777777" w:rsidR="00B85DE6" w:rsidRPr="00B85DE6" w:rsidRDefault="00B85DE6" w:rsidP="00B85DE6">
      <w:r w:rsidRPr="00B85DE6">
        <w:t>                •             Firmy pożyczkowe mogą wspierać projekty związane z finansowaniem energii odnawialnej, efektywności energetycznej, czy innowacji proekologicznych.</w:t>
      </w:r>
    </w:p>
    <w:p w14:paraId="0C41B13E" w14:textId="77777777" w:rsidR="00B85DE6" w:rsidRPr="00B85DE6" w:rsidRDefault="00B85DE6" w:rsidP="00B85DE6">
      <w:r w:rsidRPr="00B85DE6">
        <w:t>                •             Udostępnianie pożyczek dla firm wdrażających strategie zmniejszenia emisji CO2 i dbających o ochronę środowiska naturalnego może przyczynić się do realizacji tego celu.</w:t>
      </w:r>
    </w:p>
    <w:p w14:paraId="4F39465A" w14:textId="77777777" w:rsidR="00B85DE6" w:rsidRPr="00B85DE6" w:rsidRDefault="00B85DE6" w:rsidP="00B85DE6"/>
    <w:p w14:paraId="634CD8B0" w14:textId="77777777" w:rsidR="00B85DE6" w:rsidRPr="00B85DE6" w:rsidRDefault="00B85DE6" w:rsidP="00B85DE6">
      <w:r w:rsidRPr="00B85DE6">
        <w:rPr>
          <w:b/>
          <w:bCs/>
        </w:rPr>
        <w:t>7. Cel 16: Pokój, sprawiedliwość i silne instytucje</w:t>
      </w:r>
    </w:p>
    <w:p w14:paraId="1621CAA8" w14:textId="77777777" w:rsidR="00B85DE6" w:rsidRPr="00B85DE6" w:rsidRDefault="00B85DE6" w:rsidP="00B85DE6"/>
    <w:p w14:paraId="29684608" w14:textId="77777777" w:rsidR="00B85DE6" w:rsidRPr="00B85DE6" w:rsidRDefault="00B85DE6" w:rsidP="00B85DE6">
      <w:r w:rsidRPr="00B85DE6">
        <w:t>                •             Firma pożyczkowa, oferując przejrzyste i etyczne warunki finansowania, może wspierać budowę silnych instytucji gospodarczych i finansowych.</w:t>
      </w:r>
    </w:p>
    <w:p w14:paraId="205360D3" w14:textId="77777777" w:rsidR="00B85DE6" w:rsidRPr="00B85DE6" w:rsidRDefault="00B85DE6" w:rsidP="00B85DE6">
      <w:r w:rsidRPr="00B85DE6">
        <w:t xml:space="preserve">                •             Odpowiedzialne udzielanie pożyczek, zgodnie z zasadami fair </w:t>
      </w:r>
      <w:proofErr w:type="spellStart"/>
      <w:r w:rsidRPr="00B85DE6">
        <w:t>play</w:t>
      </w:r>
      <w:proofErr w:type="spellEnd"/>
      <w:r w:rsidRPr="00B85DE6">
        <w:t>, wspiera uczciwe praktyki biznesowe i stabilność instytucji finansowych.</w:t>
      </w:r>
    </w:p>
    <w:p w14:paraId="39B62FCE" w14:textId="77777777" w:rsidR="00B85DE6" w:rsidRPr="00B85DE6" w:rsidRDefault="00B85DE6" w:rsidP="00B85DE6"/>
    <w:p w14:paraId="1D54D1AC" w14:textId="77777777" w:rsidR="00B85DE6" w:rsidRPr="00B85DE6" w:rsidRDefault="00B85DE6" w:rsidP="00B85DE6">
      <w:r w:rsidRPr="00B85DE6">
        <w:rPr>
          <w:b/>
          <w:bCs/>
        </w:rPr>
        <w:t>8. Cel 17: Partnerstwa na rzecz celów</w:t>
      </w:r>
    </w:p>
    <w:p w14:paraId="59FC732C" w14:textId="77777777" w:rsidR="00B85DE6" w:rsidRPr="00B85DE6" w:rsidRDefault="00B85DE6" w:rsidP="00B85DE6"/>
    <w:p w14:paraId="44DB47F5" w14:textId="77777777" w:rsidR="00B85DE6" w:rsidRPr="00B85DE6" w:rsidRDefault="00B85DE6" w:rsidP="00B85DE6">
      <w:r w:rsidRPr="00B85DE6">
        <w:t>                •             Firmy pożyczkowe mogą współpracować z organizacjami pozarządowymi, instytucjami finansowymi, samorządami i innymi partnerami w celu realizacji projektów zrównoważonego rozwoju.</w:t>
      </w:r>
    </w:p>
    <w:p w14:paraId="2B646E34" w14:textId="77777777" w:rsidR="00B85DE6" w:rsidRPr="00B85DE6" w:rsidRDefault="00B85DE6" w:rsidP="00B85DE6">
      <w:r w:rsidRPr="00B85DE6">
        <w:t>                •             Współpraca z organizacjami międzynarodowymi, fundacjami czy organizacjami rozwoju może pomóc w udzielaniu pożyczek zgodnych z celami zrównoważonego rozwoju.</w:t>
      </w:r>
    </w:p>
    <w:p w14:paraId="46E47F75" w14:textId="77777777" w:rsidR="00B85DE6" w:rsidRPr="00B85DE6" w:rsidRDefault="00B85DE6" w:rsidP="00B85DE6"/>
    <w:p w14:paraId="46FA78AE" w14:textId="77777777" w:rsidR="00B85DE6" w:rsidRPr="00B85DE6" w:rsidRDefault="00B85DE6" w:rsidP="00B85DE6">
      <w:r w:rsidRPr="00B85DE6">
        <w:rPr>
          <w:b/>
          <w:bCs/>
        </w:rPr>
        <w:t>Inne powiązane cele:</w:t>
      </w:r>
    </w:p>
    <w:p w14:paraId="11F48880" w14:textId="77777777" w:rsidR="00B85DE6" w:rsidRPr="00B85DE6" w:rsidRDefault="00B85DE6" w:rsidP="00B85DE6"/>
    <w:p w14:paraId="6D254F71" w14:textId="77777777" w:rsidR="00B85DE6" w:rsidRPr="00B85DE6" w:rsidRDefault="00B85DE6" w:rsidP="00B85DE6">
      <w:r w:rsidRPr="00B85DE6">
        <w:t xml:space="preserve">                •             </w:t>
      </w:r>
      <w:r w:rsidRPr="00B85DE6">
        <w:rPr>
          <w:b/>
          <w:bCs/>
        </w:rPr>
        <w:t>Cel 5: Równość płci</w:t>
      </w:r>
      <w:r w:rsidRPr="00B85DE6">
        <w:t xml:space="preserve"> (wspieranie przedsiębiorstw prowadzonych przez kobiety poprzez pożyczki).</w:t>
      </w:r>
    </w:p>
    <w:p w14:paraId="4B65A40D" w14:textId="77777777" w:rsidR="00B85DE6" w:rsidRPr="00B85DE6" w:rsidRDefault="00B85DE6" w:rsidP="00B85DE6">
      <w:r w:rsidRPr="00B85DE6">
        <w:t xml:space="preserve">                •             </w:t>
      </w:r>
      <w:r w:rsidRPr="00B85DE6">
        <w:rPr>
          <w:b/>
          <w:bCs/>
        </w:rPr>
        <w:t>Cel 4: Jakość edukacji</w:t>
      </w:r>
      <w:r w:rsidRPr="00B85DE6">
        <w:t xml:space="preserve"> (finansowanie przedsiębiorstw edukacyjnych lub technologicznych, które mają wpływ na dostęp do edukacji).</w:t>
      </w:r>
    </w:p>
    <w:p w14:paraId="15536642" w14:textId="77777777" w:rsidR="00B85DE6" w:rsidRPr="00B85DE6" w:rsidRDefault="00B85DE6" w:rsidP="00B85DE6">
      <w:r w:rsidRPr="00B85DE6">
        <w:t xml:space="preserve">                •             </w:t>
      </w:r>
      <w:r w:rsidRPr="00B85DE6">
        <w:rPr>
          <w:b/>
          <w:bCs/>
        </w:rPr>
        <w:t>Cel 11: Zrównoważone miasta i społeczności</w:t>
      </w:r>
      <w:r w:rsidRPr="00B85DE6">
        <w:t xml:space="preserve"> (finansowanie przedsięwzięć związanych z rozwojem zrównoważonej infrastruktury miejskiej, transportu publicznego, zielonych przestrzeni).</w:t>
      </w:r>
    </w:p>
    <w:p w14:paraId="3B86BC28" w14:textId="77777777" w:rsidR="00B85DE6" w:rsidRPr="00B85DE6" w:rsidRDefault="00B85DE6" w:rsidP="00B85DE6"/>
    <w:p w14:paraId="3AED1DA1" w14:textId="77777777" w:rsidR="00B85DE6" w:rsidRPr="00B85DE6" w:rsidRDefault="00B85DE6" w:rsidP="00B85DE6">
      <w:r w:rsidRPr="00B85DE6">
        <w:rPr>
          <w:b/>
          <w:bCs/>
        </w:rPr>
        <w:t>Jak firma pożyczkowa może przyczynić się do realizacji celów SDG?</w:t>
      </w:r>
    </w:p>
    <w:p w14:paraId="35966DD3" w14:textId="77777777" w:rsidR="00B85DE6" w:rsidRPr="00B85DE6" w:rsidRDefault="00B85DE6" w:rsidP="00B85DE6"/>
    <w:p w14:paraId="6700044D" w14:textId="77777777" w:rsidR="00B85DE6" w:rsidRPr="00B85DE6" w:rsidRDefault="00B85DE6" w:rsidP="00B85DE6">
      <w:r w:rsidRPr="00B85DE6">
        <w:t xml:space="preserve">                •             </w:t>
      </w:r>
      <w:r w:rsidRPr="00B85DE6">
        <w:rPr>
          <w:b/>
          <w:bCs/>
        </w:rPr>
        <w:t>Finansowanie innowacyjnych projektów</w:t>
      </w:r>
      <w:r w:rsidRPr="00B85DE6">
        <w:t>: Udostępnianie kredytów firmom zajmującym się technologiami przyjaznymi dla środowiska, odnawialnymi źródłami energii, rozwiązaniami redukującymi odpady czy poprawiającymi efektywność energetyczną.</w:t>
      </w:r>
    </w:p>
    <w:p w14:paraId="06B1F736" w14:textId="77777777" w:rsidR="00B85DE6" w:rsidRPr="00B85DE6" w:rsidRDefault="00B85DE6" w:rsidP="00B85DE6">
      <w:r w:rsidRPr="00B85DE6">
        <w:t xml:space="preserve">                •             </w:t>
      </w:r>
      <w:r w:rsidRPr="00B85DE6">
        <w:rPr>
          <w:b/>
          <w:bCs/>
        </w:rPr>
        <w:t>Odpowiedzialne pożyczanie</w:t>
      </w:r>
      <w:r w:rsidRPr="00B85DE6">
        <w:t>: Zastosowanie zasad odpowiedzialnego kredytowania, które pomagają w zapobieganiu nadmiernemu zadłużeniu i wspierają przedsiębiorstwa w prowadzeniu działalności zgodnej z zasadami zrównoważonego rozwoju.</w:t>
      </w:r>
    </w:p>
    <w:p w14:paraId="7465820B" w14:textId="77777777" w:rsidR="00B85DE6" w:rsidRPr="00B85DE6" w:rsidRDefault="00B85DE6" w:rsidP="00B85DE6">
      <w:r w:rsidRPr="00B85DE6">
        <w:t xml:space="preserve">                •             </w:t>
      </w:r>
      <w:r w:rsidRPr="00B85DE6">
        <w:rPr>
          <w:b/>
          <w:bCs/>
        </w:rPr>
        <w:t>Inwestycje w MŚP</w:t>
      </w:r>
      <w:r w:rsidRPr="00B85DE6">
        <w:t>: Udostępnianie pożyczek małym i średnim przedsiębiorstwom, które przyczyniają się do tworzenia miejsc pracy i wprowadzania innowacji w lokalnych gospodarkach.</w:t>
      </w:r>
    </w:p>
    <w:p w14:paraId="753ADF5F" w14:textId="77777777" w:rsidR="00B85DE6" w:rsidRPr="00B85DE6" w:rsidRDefault="00B85DE6" w:rsidP="00B85DE6"/>
    <w:p w14:paraId="6E98379F" w14:textId="2EA3797E" w:rsidR="0089126C" w:rsidRDefault="00B85DE6" w:rsidP="00B85DE6">
      <w:r w:rsidRPr="00B85DE6">
        <w:t>W skrócie, firma pożyczkowa może skutecznie realizować cele zrównoważonego rozwoju, angażując się w odpowiedzialne finansowanie, które wspiera rozwój gospodarki, przedsiębiorczości oraz zrównoważoną produkcję i konsumpcję.</w:t>
      </w:r>
    </w:p>
    <w:p w14:paraId="5078A4B3" w14:textId="77777777" w:rsidR="0089126C" w:rsidRDefault="0089126C">
      <w:r>
        <w:br w:type="page"/>
      </w:r>
    </w:p>
    <w:p w14:paraId="0EE83197" w14:textId="2C5BCB5D" w:rsidR="00015352" w:rsidRPr="00015352" w:rsidRDefault="00015352" w:rsidP="00015352">
      <w:pPr>
        <w:rPr>
          <w:lang w:val="en-GB"/>
        </w:rPr>
      </w:pPr>
      <w:r w:rsidRPr="00015352">
        <w:rPr>
          <w:b/>
          <w:bCs/>
          <w:lang w:val="en-GB"/>
        </w:rPr>
        <w:lastRenderedPageBreak/>
        <w:t xml:space="preserve">Implementation of Sustainable Development Goals (SDGs) </w:t>
      </w:r>
    </w:p>
    <w:p w14:paraId="7CC31ABC" w14:textId="77777777" w:rsidR="00015352" w:rsidRPr="00015352" w:rsidRDefault="00015352" w:rsidP="00015352">
      <w:pPr>
        <w:rPr>
          <w:lang w:val="en-GB"/>
        </w:rPr>
      </w:pPr>
      <w:r w:rsidRPr="00015352">
        <w:rPr>
          <w:lang w:val="en-GB"/>
        </w:rPr>
        <w:t>For a lending company specializing in providing loans to other businesses, Sustainable Development Goals (SDGs) can be implemented and adapted to the nature of its operations, particularly by considering the impact of its activities on the economy, society, and the environment. While not all goals may directly align with this sector, a lending company can contribute to several SDGs, especially in the context of responsible lending, supporting entrepreneurship, and promoting sustainable development.</w:t>
      </w:r>
    </w:p>
    <w:p w14:paraId="63E596EE" w14:textId="77777777" w:rsidR="00015352" w:rsidRPr="00015352" w:rsidRDefault="00015352" w:rsidP="00015352">
      <w:pPr>
        <w:rPr>
          <w:lang w:val="en-GB"/>
        </w:rPr>
      </w:pPr>
      <w:r w:rsidRPr="00015352">
        <w:rPr>
          <w:lang w:val="en-GB"/>
        </w:rPr>
        <w:t>Below are examples of SDGs that may be particularly relevant for a lending company:</w:t>
      </w:r>
    </w:p>
    <w:p w14:paraId="79DC1361" w14:textId="77777777" w:rsidR="00015352" w:rsidRPr="00015352" w:rsidRDefault="00015352" w:rsidP="00015352">
      <w:pPr>
        <w:numPr>
          <w:ilvl w:val="0"/>
          <w:numId w:val="1"/>
        </w:numPr>
      </w:pPr>
      <w:proofErr w:type="spellStart"/>
      <w:r w:rsidRPr="00015352">
        <w:rPr>
          <w:b/>
          <w:bCs/>
        </w:rPr>
        <w:t>Goal</w:t>
      </w:r>
      <w:proofErr w:type="spellEnd"/>
      <w:r w:rsidRPr="00015352">
        <w:rPr>
          <w:b/>
          <w:bCs/>
        </w:rPr>
        <w:t xml:space="preserve"> 1: No </w:t>
      </w:r>
      <w:proofErr w:type="spellStart"/>
      <w:r w:rsidRPr="00015352">
        <w:rPr>
          <w:b/>
          <w:bCs/>
        </w:rPr>
        <w:t>Poverty</w:t>
      </w:r>
      <w:proofErr w:type="spellEnd"/>
    </w:p>
    <w:p w14:paraId="0AE07829" w14:textId="77777777" w:rsidR="00015352" w:rsidRPr="00015352" w:rsidRDefault="00015352" w:rsidP="00015352">
      <w:pPr>
        <w:numPr>
          <w:ilvl w:val="1"/>
          <w:numId w:val="1"/>
        </w:numPr>
        <w:rPr>
          <w:lang w:val="en-GB"/>
        </w:rPr>
      </w:pPr>
      <w:r w:rsidRPr="00015352">
        <w:rPr>
          <w:lang w:val="en-GB"/>
        </w:rPr>
        <w:t>Providing loans to small and medium-sized enterprises (SMEs) can contribute to job creation and the growth of local economies, helping to combat poverty in communities.</w:t>
      </w:r>
    </w:p>
    <w:p w14:paraId="606E838D" w14:textId="77777777" w:rsidR="00015352" w:rsidRPr="00015352" w:rsidRDefault="00015352" w:rsidP="00015352">
      <w:pPr>
        <w:numPr>
          <w:ilvl w:val="0"/>
          <w:numId w:val="1"/>
        </w:numPr>
        <w:rPr>
          <w:lang w:val="en-GB"/>
        </w:rPr>
      </w:pPr>
      <w:r w:rsidRPr="00015352">
        <w:rPr>
          <w:b/>
          <w:bCs/>
          <w:lang w:val="en-GB"/>
        </w:rPr>
        <w:t>Goal 8: Decent Work and Economic Growth</w:t>
      </w:r>
    </w:p>
    <w:p w14:paraId="0AB99D14" w14:textId="77777777" w:rsidR="00015352" w:rsidRPr="00015352" w:rsidRDefault="00015352" w:rsidP="00015352">
      <w:pPr>
        <w:numPr>
          <w:ilvl w:val="1"/>
          <w:numId w:val="1"/>
        </w:numPr>
        <w:rPr>
          <w:lang w:val="en-GB"/>
        </w:rPr>
      </w:pPr>
      <w:r w:rsidRPr="00015352">
        <w:rPr>
          <w:lang w:val="en-GB"/>
        </w:rPr>
        <w:t>Lending companies can support the development of local businesses by financing their operations, contributing to economic growth, job creation, and fostering innovation.</w:t>
      </w:r>
    </w:p>
    <w:p w14:paraId="0DCBCE7A" w14:textId="77777777" w:rsidR="00015352" w:rsidRPr="00015352" w:rsidRDefault="00015352" w:rsidP="00015352">
      <w:pPr>
        <w:numPr>
          <w:ilvl w:val="1"/>
          <w:numId w:val="1"/>
        </w:numPr>
        <w:rPr>
          <w:lang w:val="en-GB"/>
        </w:rPr>
      </w:pPr>
      <w:r w:rsidRPr="00015352">
        <w:rPr>
          <w:lang w:val="en-GB"/>
        </w:rPr>
        <w:t>Offering loans in alignment with responsible lending principles (e.g., preventing client over-indebtedness) promotes decent working conditions and financial security.</w:t>
      </w:r>
    </w:p>
    <w:p w14:paraId="5EBCD95D" w14:textId="77777777" w:rsidR="00015352" w:rsidRPr="00015352" w:rsidRDefault="00015352" w:rsidP="00015352">
      <w:pPr>
        <w:numPr>
          <w:ilvl w:val="0"/>
          <w:numId w:val="1"/>
        </w:numPr>
      </w:pPr>
      <w:proofErr w:type="spellStart"/>
      <w:r w:rsidRPr="00015352">
        <w:rPr>
          <w:b/>
          <w:bCs/>
        </w:rPr>
        <w:t>Goal</w:t>
      </w:r>
      <w:proofErr w:type="spellEnd"/>
      <w:r w:rsidRPr="00015352">
        <w:rPr>
          <w:b/>
          <w:bCs/>
        </w:rPr>
        <w:t xml:space="preserve"> 9: </w:t>
      </w:r>
      <w:proofErr w:type="spellStart"/>
      <w:r w:rsidRPr="00015352">
        <w:rPr>
          <w:b/>
          <w:bCs/>
        </w:rPr>
        <w:t>Industry</w:t>
      </w:r>
      <w:proofErr w:type="spellEnd"/>
      <w:r w:rsidRPr="00015352">
        <w:rPr>
          <w:b/>
          <w:bCs/>
        </w:rPr>
        <w:t xml:space="preserve">, </w:t>
      </w:r>
      <w:proofErr w:type="spellStart"/>
      <w:r w:rsidRPr="00015352">
        <w:rPr>
          <w:b/>
          <w:bCs/>
        </w:rPr>
        <w:t>Innovation</w:t>
      </w:r>
      <w:proofErr w:type="spellEnd"/>
      <w:r w:rsidRPr="00015352">
        <w:rPr>
          <w:b/>
          <w:bCs/>
        </w:rPr>
        <w:t xml:space="preserve">, and </w:t>
      </w:r>
      <w:proofErr w:type="spellStart"/>
      <w:r w:rsidRPr="00015352">
        <w:rPr>
          <w:b/>
          <w:bCs/>
        </w:rPr>
        <w:t>Infrastructure</w:t>
      </w:r>
      <w:proofErr w:type="spellEnd"/>
    </w:p>
    <w:p w14:paraId="0DEBA3B9" w14:textId="77777777" w:rsidR="00015352" w:rsidRPr="00015352" w:rsidRDefault="00015352" w:rsidP="00015352">
      <w:pPr>
        <w:numPr>
          <w:ilvl w:val="1"/>
          <w:numId w:val="1"/>
        </w:numPr>
        <w:rPr>
          <w:lang w:val="en-GB"/>
        </w:rPr>
      </w:pPr>
      <w:r w:rsidRPr="00015352">
        <w:rPr>
          <w:lang w:val="en-GB"/>
        </w:rPr>
        <w:t>Lending to innovative enterprises or green technology companies can support the development of sustainable infrastructure and innovation.</w:t>
      </w:r>
    </w:p>
    <w:p w14:paraId="23F4A901" w14:textId="77777777" w:rsidR="00015352" w:rsidRPr="00015352" w:rsidRDefault="00015352" w:rsidP="00015352">
      <w:pPr>
        <w:numPr>
          <w:ilvl w:val="1"/>
          <w:numId w:val="1"/>
        </w:numPr>
        <w:rPr>
          <w:lang w:val="en-GB"/>
        </w:rPr>
      </w:pPr>
      <w:r w:rsidRPr="00015352">
        <w:rPr>
          <w:lang w:val="en-GB"/>
        </w:rPr>
        <w:t>Providing loans for projects related to digital transformation or environmentally friendly infrastructure can advance the sustainable development of the financial sector.</w:t>
      </w:r>
    </w:p>
    <w:p w14:paraId="7C045910" w14:textId="77777777" w:rsidR="00015352" w:rsidRPr="00015352" w:rsidRDefault="00015352" w:rsidP="00015352">
      <w:pPr>
        <w:numPr>
          <w:ilvl w:val="0"/>
          <w:numId w:val="1"/>
        </w:numPr>
      </w:pPr>
      <w:proofErr w:type="spellStart"/>
      <w:r w:rsidRPr="00015352">
        <w:rPr>
          <w:b/>
          <w:bCs/>
        </w:rPr>
        <w:t>Goal</w:t>
      </w:r>
      <w:proofErr w:type="spellEnd"/>
      <w:r w:rsidRPr="00015352">
        <w:rPr>
          <w:b/>
          <w:bCs/>
        </w:rPr>
        <w:t xml:space="preserve"> 12: </w:t>
      </w:r>
      <w:proofErr w:type="spellStart"/>
      <w:r w:rsidRPr="00015352">
        <w:rPr>
          <w:b/>
          <w:bCs/>
        </w:rPr>
        <w:t>Responsible</w:t>
      </w:r>
      <w:proofErr w:type="spellEnd"/>
      <w:r w:rsidRPr="00015352">
        <w:rPr>
          <w:b/>
          <w:bCs/>
        </w:rPr>
        <w:t xml:space="preserve"> </w:t>
      </w:r>
      <w:proofErr w:type="spellStart"/>
      <w:r w:rsidRPr="00015352">
        <w:rPr>
          <w:b/>
          <w:bCs/>
        </w:rPr>
        <w:t>Consumption</w:t>
      </w:r>
      <w:proofErr w:type="spellEnd"/>
      <w:r w:rsidRPr="00015352">
        <w:rPr>
          <w:b/>
          <w:bCs/>
        </w:rPr>
        <w:t xml:space="preserve"> and </w:t>
      </w:r>
      <w:proofErr w:type="spellStart"/>
      <w:r w:rsidRPr="00015352">
        <w:rPr>
          <w:b/>
          <w:bCs/>
        </w:rPr>
        <w:t>Production</w:t>
      </w:r>
      <w:proofErr w:type="spellEnd"/>
    </w:p>
    <w:p w14:paraId="4DD9A283" w14:textId="77777777" w:rsidR="00015352" w:rsidRPr="00015352" w:rsidRDefault="00015352" w:rsidP="00015352">
      <w:pPr>
        <w:numPr>
          <w:ilvl w:val="1"/>
          <w:numId w:val="1"/>
        </w:numPr>
        <w:rPr>
          <w:lang w:val="en-GB"/>
        </w:rPr>
      </w:pPr>
      <w:r w:rsidRPr="00015352">
        <w:rPr>
          <w:lang w:val="en-GB"/>
        </w:rPr>
        <w:t>A lending company can support financing for projects related to sustainable production, such as renewable energy, sustainable agriculture, or environmentally friendly manufacturing.</w:t>
      </w:r>
    </w:p>
    <w:p w14:paraId="313C646A" w14:textId="77777777" w:rsidR="00015352" w:rsidRPr="00015352" w:rsidRDefault="00015352" w:rsidP="00015352">
      <w:pPr>
        <w:numPr>
          <w:ilvl w:val="1"/>
          <w:numId w:val="1"/>
        </w:numPr>
        <w:rPr>
          <w:lang w:val="en-GB"/>
        </w:rPr>
      </w:pPr>
      <w:r w:rsidRPr="00015352">
        <w:rPr>
          <w:lang w:val="en-GB"/>
        </w:rPr>
        <w:t>Lending to businesses implementing resource-saving or waste-reduction strategies aligns with this goal.</w:t>
      </w:r>
    </w:p>
    <w:p w14:paraId="74E514C4" w14:textId="77777777" w:rsidR="00015352" w:rsidRPr="00015352" w:rsidRDefault="00015352" w:rsidP="00015352">
      <w:pPr>
        <w:numPr>
          <w:ilvl w:val="0"/>
          <w:numId w:val="1"/>
        </w:numPr>
      </w:pPr>
      <w:proofErr w:type="spellStart"/>
      <w:r w:rsidRPr="00015352">
        <w:rPr>
          <w:b/>
          <w:bCs/>
        </w:rPr>
        <w:t>Goal</w:t>
      </w:r>
      <w:proofErr w:type="spellEnd"/>
      <w:r w:rsidRPr="00015352">
        <w:rPr>
          <w:b/>
          <w:bCs/>
        </w:rPr>
        <w:t xml:space="preserve"> 10: </w:t>
      </w:r>
      <w:proofErr w:type="spellStart"/>
      <w:r w:rsidRPr="00015352">
        <w:rPr>
          <w:b/>
          <w:bCs/>
        </w:rPr>
        <w:t>Reduced</w:t>
      </w:r>
      <w:proofErr w:type="spellEnd"/>
      <w:r w:rsidRPr="00015352">
        <w:rPr>
          <w:b/>
          <w:bCs/>
        </w:rPr>
        <w:t xml:space="preserve"> </w:t>
      </w:r>
      <w:proofErr w:type="spellStart"/>
      <w:r w:rsidRPr="00015352">
        <w:rPr>
          <w:b/>
          <w:bCs/>
        </w:rPr>
        <w:t>Inequalities</w:t>
      </w:r>
      <w:proofErr w:type="spellEnd"/>
    </w:p>
    <w:p w14:paraId="135A9060" w14:textId="77777777" w:rsidR="00015352" w:rsidRPr="00015352" w:rsidRDefault="00015352" w:rsidP="00015352">
      <w:pPr>
        <w:numPr>
          <w:ilvl w:val="1"/>
          <w:numId w:val="1"/>
        </w:numPr>
        <w:rPr>
          <w:lang w:val="en-GB"/>
        </w:rPr>
      </w:pPr>
      <w:r w:rsidRPr="00015352">
        <w:rPr>
          <w:lang w:val="en-GB"/>
        </w:rPr>
        <w:t>A lending company can help reduce social inequalities by offering loans to businesses in less developed regions or those led by minority groups (e.g., women or ethnic minorities).</w:t>
      </w:r>
    </w:p>
    <w:p w14:paraId="14617F61" w14:textId="77777777" w:rsidR="00015352" w:rsidRPr="00015352" w:rsidRDefault="00015352" w:rsidP="00015352">
      <w:pPr>
        <w:numPr>
          <w:ilvl w:val="1"/>
          <w:numId w:val="1"/>
        </w:numPr>
        <w:rPr>
          <w:lang w:val="en-GB"/>
        </w:rPr>
      </w:pPr>
      <w:r w:rsidRPr="00015352">
        <w:rPr>
          <w:lang w:val="en-GB"/>
        </w:rPr>
        <w:t>Providing funding to businesses in underserved areas can improve access to resources for development.</w:t>
      </w:r>
    </w:p>
    <w:p w14:paraId="7B60712B" w14:textId="77777777" w:rsidR="00015352" w:rsidRPr="00015352" w:rsidRDefault="00015352" w:rsidP="00015352">
      <w:pPr>
        <w:numPr>
          <w:ilvl w:val="0"/>
          <w:numId w:val="1"/>
        </w:numPr>
      </w:pPr>
      <w:proofErr w:type="spellStart"/>
      <w:r w:rsidRPr="00015352">
        <w:rPr>
          <w:b/>
          <w:bCs/>
        </w:rPr>
        <w:t>Goal</w:t>
      </w:r>
      <w:proofErr w:type="spellEnd"/>
      <w:r w:rsidRPr="00015352">
        <w:rPr>
          <w:b/>
          <w:bCs/>
        </w:rPr>
        <w:t xml:space="preserve"> 13: </w:t>
      </w:r>
      <w:proofErr w:type="spellStart"/>
      <w:r w:rsidRPr="00015352">
        <w:rPr>
          <w:b/>
          <w:bCs/>
        </w:rPr>
        <w:t>Climate</w:t>
      </w:r>
      <w:proofErr w:type="spellEnd"/>
      <w:r w:rsidRPr="00015352">
        <w:rPr>
          <w:b/>
          <w:bCs/>
        </w:rPr>
        <w:t xml:space="preserve"> Action</w:t>
      </w:r>
    </w:p>
    <w:p w14:paraId="3DE28305" w14:textId="77777777" w:rsidR="00015352" w:rsidRPr="00015352" w:rsidRDefault="00015352" w:rsidP="00015352">
      <w:pPr>
        <w:numPr>
          <w:ilvl w:val="1"/>
          <w:numId w:val="1"/>
        </w:numPr>
        <w:rPr>
          <w:lang w:val="en-GB"/>
        </w:rPr>
      </w:pPr>
      <w:r w:rsidRPr="00015352">
        <w:rPr>
          <w:lang w:val="en-GB"/>
        </w:rPr>
        <w:lastRenderedPageBreak/>
        <w:t>Lending companies can support projects focused on financing renewable energy, energy efficiency, or eco-friendly innovations.</w:t>
      </w:r>
    </w:p>
    <w:p w14:paraId="35C92F28" w14:textId="77777777" w:rsidR="00015352" w:rsidRPr="00015352" w:rsidRDefault="00015352" w:rsidP="00015352">
      <w:pPr>
        <w:numPr>
          <w:ilvl w:val="1"/>
          <w:numId w:val="1"/>
        </w:numPr>
        <w:rPr>
          <w:lang w:val="en-GB"/>
        </w:rPr>
      </w:pPr>
      <w:r w:rsidRPr="00015352">
        <w:rPr>
          <w:lang w:val="en-GB"/>
        </w:rPr>
        <w:t>Offering loans to companies implementing CO2 reduction strategies and protecting the natural environment can contribute to achieving this goal.</w:t>
      </w:r>
    </w:p>
    <w:p w14:paraId="0222F14B" w14:textId="77777777" w:rsidR="00015352" w:rsidRPr="00015352" w:rsidRDefault="00015352" w:rsidP="00015352">
      <w:pPr>
        <w:numPr>
          <w:ilvl w:val="0"/>
          <w:numId w:val="1"/>
        </w:numPr>
        <w:rPr>
          <w:lang w:val="en-GB"/>
        </w:rPr>
      </w:pPr>
      <w:r w:rsidRPr="00015352">
        <w:rPr>
          <w:b/>
          <w:bCs/>
          <w:lang w:val="en-GB"/>
        </w:rPr>
        <w:t>Goal 16: Peace, Justice, and Strong Institutions</w:t>
      </w:r>
    </w:p>
    <w:p w14:paraId="118F82F8" w14:textId="77777777" w:rsidR="00015352" w:rsidRPr="00015352" w:rsidRDefault="00015352" w:rsidP="00015352">
      <w:pPr>
        <w:numPr>
          <w:ilvl w:val="1"/>
          <w:numId w:val="1"/>
        </w:numPr>
        <w:rPr>
          <w:lang w:val="en-GB"/>
        </w:rPr>
      </w:pPr>
      <w:r w:rsidRPr="00015352">
        <w:rPr>
          <w:lang w:val="en-GB"/>
        </w:rPr>
        <w:t>By offering transparent and ethical financing terms, a lending company can support the building of strong economic and financial institutions.</w:t>
      </w:r>
    </w:p>
    <w:p w14:paraId="49A02AD4" w14:textId="77777777" w:rsidR="00015352" w:rsidRPr="00015352" w:rsidRDefault="00015352" w:rsidP="00015352">
      <w:pPr>
        <w:numPr>
          <w:ilvl w:val="1"/>
          <w:numId w:val="1"/>
        </w:numPr>
        <w:rPr>
          <w:lang w:val="en-GB"/>
        </w:rPr>
      </w:pPr>
      <w:r w:rsidRPr="00015352">
        <w:rPr>
          <w:lang w:val="en-GB"/>
        </w:rPr>
        <w:t>Responsible lending aligned with fair play principles fosters honest business practices and financial stability.</w:t>
      </w:r>
    </w:p>
    <w:p w14:paraId="2097E37B" w14:textId="77777777" w:rsidR="00015352" w:rsidRPr="00015352" w:rsidRDefault="00015352" w:rsidP="00015352">
      <w:pPr>
        <w:numPr>
          <w:ilvl w:val="0"/>
          <w:numId w:val="1"/>
        </w:numPr>
      </w:pPr>
      <w:proofErr w:type="spellStart"/>
      <w:r w:rsidRPr="00015352">
        <w:rPr>
          <w:b/>
          <w:bCs/>
        </w:rPr>
        <w:t>Goal</w:t>
      </w:r>
      <w:proofErr w:type="spellEnd"/>
      <w:r w:rsidRPr="00015352">
        <w:rPr>
          <w:b/>
          <w:bCs/>
        </w:rPr>
        <w:t xml:space="preserve"> 17: </w:t>
      </w:r>
      <w:proofErr w:type="spellStart"/>
      <w:r w:rsidRPr="00015352">
        <w:rPr>
          <w:b/>
          <w:bCs/>
        </w:rPr>
        <w:t>Partnerships</w:t>
      </w:r>
      <w:proofErr w:type="spellEnd"/>
      <w:r w:rsidRPr="00015352">
        <w:rPr>
          <w:b/>
          <w:bCs/>
        </w:rPr>
        <w:t xml:space="preserve"> for the </w:t>
      </w:r>
      <w:proofErr w:type="spellStart"/>
      <w:r w:rsidRPr="00015352">
        <w:rPr>
          <w:b/>
          <w:bCs/>
        </w:rPr>
        <w:t>Goals</w:t>
      </w:r>
      <w:proofErr w:type="spellEnd"/>
    </w:p>
    <w:p w14:paraId="7DFE9EB3" w14:textId="77777777" w:rsidR="00015352" w:rsidRPr="00015352" w:rsidRDefault="00015352" w:rsidP="00015352">
      <w:pPr>
        <w:numPr>
          <w:ilvl w:val="1"/>
          <w:numId w:val="1"/>
        </w:numPr>
        <w:rPr>
          <w:lang w:val="en-GB"/>
        </w:rPr>
      </w:pPr>
      <w:r w:rsidRPr="00015352">
        <w:rPr>
          <w:lang w:val="en-GB"/>
        </w:rPr>
        <w:t>Lending companies can collaborate with non-governmental organizations, financial institutions, local governments, and other partners to execute sustainable development projects.</w:t>
      </w:r>
    </w:p>
    <w:p w14:paraId="2C1B41FF" w14:textId="77777777" w:rsidR="00015352" w:rsidRPr="00015352" w:rsidRDefault="00015352" w:rsidP="00015352">
      <w:pPr>
        <w:numPr>
          <w:ilvl w:val="1"/>
          <w:numId w:val="1"/>
        </w:numPr>
        <w:rPr>
          <w:lang w:val="en-GB"/>
        </w:rPr>
      </w:pPr>
      <w:r w:rsidRPr="00015352">
        <w:rPr>
          <w:lang w:val="en-GB"/>
        </w:rPr>
        <w:t>Partnering with international organizations, foundations, or development agencies can facilitate loans aligned with sustainable development objectives.</w:t>
      </w:r>
    </w:p>
    <w:p w14:paraId="2CBFAEFA" w14:textId="77777777" w:rsidR="00015352" w:rsidRPr="00015352" w:rsidRDefault="00015352" w:rsidP="00015352">
      <w:proofErr w:type="spellStart"/>
      <w:r w:rsidRPr="00015352">
        <w:rPr>
          <w:b/>
          <w:bCs/>
        </w:rPr>
        <w:t>Other</w:t>
      </w:r>
      <w:proofErr w:type="spellEnd"/>
      <w:r w:rsidRPr="00015352">
        <w:rPr>
          <w:b/>
          <w:bCs/>
        </w:rPr>
        <w:t xml:space="preserve"> </w:t>
      </w:r>
      <w:proofErr w:type="spellStart"/>
      <w:r w:rsidRPr="00015352">
        <w:rPr>
          <w:b/>
          <w:bCs/>
        </w:rPr>
        <w:t>Related</w:t>
      </w:r>
      <w:proofErr w:type="spellEnd"/>
      <w:r w:rsidRPr="00015352">
        <w:rPr>
          <w:b/>
          <w:bCs/>
        </w:rPr>
        <w:t xml:space="preserve"> </w:t>
      </w:r>
      <w:proofErr w:type="spellStart"/>
      <w:r w:rsidRPr="00015352">
        <w:rPr>
          <w:b/>
          <w:bCs/>
        </w:rPr>
        <w:t>Goals</w:t>
      </w:r>
      <w:proofErr w:type="spellEnd"/>
    </w:p>
    <w:p w14:paraId="50A87068" w14:textId="77777777" w:rsidR="00015352" w:rsidRPr="00015352" w:rsidRDefault="00015352" w:rsidP="00015352">
      <w:pPr>
        <w:numPr>
          <w:ilvl w:val="0"/>
          <w:numId w:val="2"/>
        </w:numPr>
        <w:rPr>
          <w:lang w:val="en-GB"/>
        </w:rPr>
      </w:pPr>
      <w:r w:rsidRPr="00015352">
        <w:rPr>
          <w:b/>
          <w:bCs/>
          <w:lang w:val="en-GB"/>
        </w:rPr>
        <w:t>Goal 5: Gender Equality</w:t>
      </w:r>
      <w:r w:rsidRPr="00015352">
        <w:rPr>
          <w:lang w:val="en-GB"/>
        </w:rPr>
        <w:t xml:space="preserve"> (Supporting women-led businesses through loans).</w:t>
      </w:r>
    </w:p>
    <w:p w14:paraId="68ED1979" w14:textId="77777777" w:rsidR="00015352" w:rsidRPr="00015352" w:rsidRDefault="00015352" w:rsidP="00015352">
      <w:pPr>
        <w:numPr>
          <w:ilvl w:val="0"/>
          <w:numId w:val="2"/>
        </w:numPr>
        <w:rPr>
          <w:lang w:val="en-GB"/>
        </w:rPr>
      </w:pPr>
      <w:r w:rsidRPr="00015352">
        <w:rPr>
          <w:b/>
          <w:bCs/>
          <w:lang w:val="en-GB"/>
        </w:rPr>
        <w:t>Goal 4: Quality Education</w:t>
      </w:r>
      <w:r w:rsidRPr="00015352">
        <w:rPr>
          <w:lang w:val="en-GB"/>
        </w:rPr>
        <w:t xml:space="preserve"> (Financing educational or technological enterprises that improve access to education).</w:t>
      </w:r>
    </w:p>
    <w:p w14:paraId="6AF73309" w14:textId="77777777" w:rsidR="00015352" w:rsidRPr="00015352" w:rsidRDefault="00015352" w:rsidP="00015352">
      <w:pPr>
        <w:numPr>
          <w:ilvl w:val="0"/>
          <w:numId w:val="2"/>
        </w:numPr>
        <w:rPr>
          <w:lang w:val="en-GB"/>
        </w:rPr>
      </w:pPr>
      <w:r w:rsidRPr="00015352">
        <w:rPr>
          <w:b/>
          <w:bCs/>
          <w:lang w:val="en-GB"/>
        </w:rPr>
        <w:t>Goal 11: Sustainable Cities and Communities</w:t>
      </w:r>
      <w:r w:rsidRPr="00015352">
        <w:rPr>
          <w:lang w:val="en-GB"/>
        </w:rPr>
        <w:t xml:space="preserve"> (Financing initiatives related to sustainable urban infrastructure, public transportation, or green spaces).</w:t>
      </w:r>
    </w:p>
    <w:p w14:paraId="286DD8AE" w14:textId="77777777" w:rsidR="00015352" w:rsidRPr="00015352" w:rsidRDefault="00015352" w:rsidP="00015352">
      <w:pPr>
        <w:rPr>
          <w:lang w:val="en-GB"/>
        </w:rPr>
      </w:pPr>
      <w:r w:rsidRPr="00015352">
        <w:rPr>
          <w:b/>
          <w:bCs/>
          <w:lang w:val="en-GB"/>
        </w:rPr>
        <w:t>How Can a Lending Company Contribute to Achieving the SDGs?</w:t>
      </w:r>
    </w:p>
    <w:p w14:paraId="191E6128" w14:textId="77777777" w:rsidR="00015352" w:rsidRPr="00015352" w:rsidRDefault="00015352" w:rsidP="00015352">
      <w:pPr>
        <w:numPr>
          <w:ilvl w:val="0"/>
          <w:numId w:val="3"/>
        </w:numPr>
        <w:rPr>
          <w:lang w:val="en-GB"/>
        </w:rPr>
      </w:pPr>
      <w:r w:rsidRPr="00015352">
        <w:rPr>
          <w:b/>
          <w:bCs/>
          <w:lang w:val="en-GB"/>
        </w:rPr>
        <w:t>Financing Innovative Projects:</w:t>
      </w:r>
      <w:r w:rsidRPr="00015352">
        <w:rPr>
          <w:lang w:val="en-GB"/>
        </w:rPr>
        <w:t xml:space="preserve"> Providing loans to companies working on eco-friendly technologies, renewable energy solutions, waste reduction strategies, or energy efficiency improvements.</w:t>
      </w:r>
    </w:p>
    <w:p w14:paraId="3D81FC1F" w14:textId="77777777" w:rsidR="00015352" w:rsidRPr="00015352" w:rsidRDefault="00015352" w:rsidP="00015352">
      <w:pPr>
        <w:numPr>
          <w:ilvl w:val="0"/>
          <w:numId w:val="3"/>
        </w:numPr>
        <w:rPr>
          <w:lang w:val="en-GB"/>
        </w:rPr>
      </w:pPr>
      <w:r w:rsidRPr="00015352">
        <w:rPr>
          <w:b/>
          <w:bCs/>
          <w:lang w:val="en-GB"/>
        </w:rPr>
        <w:t>Responsible Lending:</w:t>
      </w:r>
      <w:r w:rsidRPr="00015352">
        <w:rPr>
          <w:lang w:val="en-GB"/>
        </w:rPr>
        <w:t xml:space="preserve"> Applying responsible lending principles to prevent over-indebtedness and support businesses operating in line with sustainable development values.</w:t>
      </w:r>
    </w:p>
    <w:p w14:paraId="3EB1FAC4" w14:textId="77777777" w:rsidR="00015352" w:rsidRPr="00015352" w:rsidRDefault="00015352" w:rsidP="00015352">
      <w:pPr>
        <w:numPr>
          <w:ilvl w:val="0"/>
          <w:numId w:val="3"/>
        </w:numPr>
        <w:rPr>
          <w:lang w:val="en-GB"/>
        </w:rPr>
      </w:pPr>
      <w:r w:rsidRPr="00015352">
        <w:rPr>
          <w:b/>
          <w:bCs/>
          <w:lang w:val="en-GB"/>
        </w:rPr>
        <w:t>Investing in SMEs:</w:t>
      </w:r>
      <w:r w:rsidRPr="00015352">
        <w:rPr>
          <w:lang w:val="en-GB"/>
        </w:rPr>
        <w:t xml:space="preserve"> Offering loans to small and medium-sized enterprises, which foster job creation and innovation in local economies.</w:t>
      </w:r>
    </w:p>
    <w:p w14:paraId="4CEE124F" w14:textId="77777777" w:rsidR="00015352" w:rsidRPr="00015352" w:rsidRDefault="00015352" w:rsidP="00015352">
      <w:pPr>
        <w:rPr>
          <w:lang w:val="en-GB"/>
        </w:rPr>
      </w:pPr>
      <w:r w:rsidRPr="00015352">
        <w:rPr>
          <w:lang w:val="en-GB"/>
        </w:rPr>
        <w:t>In summary, a lending company can effectively contribute to the achievement of SDGs by engaging in responsible financing that supports economic growth, entrepreneurship, and sustainable production and consumption.</w:t>
      </w:r>
    </w:p>
    <w:p w14:paraId="5F8FE726" w14:textId="77777777" w:rsidR="00B85DE6" w:rsidRPr="00B85DE6" w:rsidRDefault="00B85DE6" w:rsidP="00B85DE6">
      <w:pPr>
        <w:rPr>
          <w:lang w:val="en-GB"/>
        </w:rPr>
      </w:pPr>
    </w:p>
    <w:p w14:paraId="429EA383" w14:textId="77777777" w:rsidR="007D0A57" w:rsidRPr="00015352" w:rsidRDefault="007D0A57">
      <w:pPr>
        <w:rPr>
          <w:lang w:val="en-GB"/>
        </w:rPr>
      </w:pPr>
    </w:p>
    <w:sectPr w:rsidR="007D0A57" w:rsidRPr="000153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76660"/>
    <w:multiLevelType w:val="multilevel"/>
    <w:tmpl w:val="8554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F50408"/>
    <w:multiLevelType w:val="multilevel"/>
    <w:tmpl w:val="939AE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D3250D"/>
    <w:multiLevelType w:val="multilevel"/>
    <w:tmpl w:val="1EF4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9962827">
    <w:abstractNumId w:val="1"/>
  </w:num>
  <w:num w:numId="2" w16cid:durableId="1276012397">
    <w:abstractNumId w:val="2"/>
  </w:num>
  <w:num w:numId="3" w16cid:durableId="1178882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2A0"/>
    <w:rsid w:val="00015352"/>
    <w:rsid w:val="00131D9C"/>
    <w:rsid w:val="00297F17"/>
    <w:rsid w:val="005F4B7C"/>
    <w:rsid w:val="007D0A57"/>
    <w:rsid w:val="0089126C"/>
    <w:rsid w:val="00B85DE6"/>
    <w:rsid w:val="00F3075E"/>
    <w:rsid w:val="00F352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D4D1B"/>
  <w15:chartTrackingRefBased/>
  <w15:docId w15:val="{69FF052D-5CF2-4EF5-BC6D-EE4FBACC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52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352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352A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352A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352A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352A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352A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352A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352A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352A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352A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352A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352A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352A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352A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352A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352A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352A0"/>
    <w:rPr>
      <w:rFonts w:eastAsiaTheme="majorEastAsia" w:cstheme="majorBidi"/>
      <w:color w:val="272727" w:themeColor="text1" w:themeTint="D8"/>
    </w:rPr>
  </w:style>
  <w:style w:type="paragraph" w:styleId="Tytu">
    <w:name w:val="Title"/>
    <w:basedOn w:val="Normalny"/>
    <w:next w:val="Normalny"/>
    <w:link w:val="TytuZnak"/>
    <w:uiPriority w:val="10"/>
    <w:qFormat/>
    <w:rsid w:val="00F352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352A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352A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352A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352A0"/>
    <w:pPr>
      <w:spacing w:before="160"/>
      <w:jc w:val="center"/>
    </w:pPr>
    <w:rPr>
      <w:i/>
      <w:iCs/>
      <w:color w:val="404040" w:themeColor="text1" w:themeTint="BF"/>
    </w:rPr>
  </w:style>
  <w:style w:type="character" w:customStyle="1" w:styleId="CytatZnak">
    <w:name w:val="Cytat Znak"/>
    <w:basedOn w:val="Domylnaczcionkaakapitu"/>
    <w:link w:val="Cytat"/>
    <w:uiPriority w:val="29"/>
    <w:rsid w:val="00F352A0"/>
    <w:rPr>
      <w:i/>
      <w:iCs/>
      <w:color w:val="404040" w:themeColor="text1" w:themeTint="BF"/>
    </w:rPr>
  </w:style>
  <w:style w:type="paragraph" w:styleId="Akapitzlist">
    <w:name w:val="List Paragraph"/>
    <w:basedOn w:val="Normalny"/>
    <w:uiPriority w:val="34"/>
    <w:qFormat/>
    <w:rsid w:val="00F352A0"/>
    <w:pPr>
      <w:ind w:left="720"/>
      <w:contextualSpacing/>
    </w:pPr>
  </w:style>
  <w:style w:type="character" w:styleId="Wyrnienieintensywne">
    <w:name w:val="Intense Emphasis"/>
    <w:basedOn w:val="Domylnaczcionkaakapitu"/>
    <w:uiPriority w:val="21"/>
    <w:qFormat/>
    <w:rsid w:val="00F352A0"/>
    <w:rPr>
      <w:i/>
      <w:iCs/>
      <w:color w:val="0F4761" w:themeColor="accent1" w:themeShade="BF"/>
    </w:rPr>
  </w:style>
  <w:style w:type="paragraph" w:styleId="Cytatintensywny">
    <w:name w:val="Intense Quote"/>
    <w:basedOn w:val="Normalny"/>
    <w:next w:val="Normalny"/>
    <w:link w:val="CytatintensywnyZnak"/>
    <w:uiPriority w:val="30"/>
    <w:qFormat/>
    <w:rsid w:val="00F352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352A0"/>
    <w:rPr>
      <w:i/>
      <w:iCs/>
      <w:color w:val="0F4761" w:themeColor="accent1" w:themeShade="BF"/>
    </w:rPr>
  </w:style>
  <w:style w:type="character" w:styleId="Odwoanieintensywne">
    <w:name w:val="Intense Reference"/>
    <w:basedOn w:val="Domylnaczcionkaakapitu"/>
    <w:uiPriority w:val="32"/>
    <w:qFormat/>
    <w:rsid w:val="00F352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08393">
      <w:bodyDiv w:val="1"/>
      <w:marLeft w:val="0"/>
      <w:marRight w:val="0"/>
      <w:marTop w:val="0"/>
      <w:marBottom w:val="0"/>
      <w:divBdr>
        <w:top w:val="none" w:sz="0" w:space="0" w:color="auto"/>
        <w:left w:val="none" w:sz="0" w:space="0" w:color="auto"/>
        <w:bottom w:val="none" w:sz="0" w:space="0" w:color="auto"/>
        <w:right w:val="none" w:sz="0" w:space="0" w:color="auto"/>
      </w:divBdr>
    </w:div>
    <w:div w:id="450561215">
      <w:bodyDiv w:val="1"/>
      <w:marLeft w:val="0"/>
      <w:marRight w:val="0"/>
      <w:marTop w:val="0"/>
      <w:marBottom w:val="0"/>
      <w:divBdr>
        <w:top w:val="none" w:sz="0" w:space="0" w:color="auto"/>
        <w:left w:val="none" w:sz="0" w:space="0" w:color="auto"/>
        <w:bottom w:val="none" w:sz="0" w:space="0" w:color="auto"/>
        <w:right w:val="none" w:sz="0" w:space="0" w:color="auto"/>
      </w:divBdr>
    </w:div>
    <w:div w:id="651449707">
      <w:bodyDiv w:val="1"/>
      <w:marLeft w:val="0"/>
      <w:marRight w:val="0"/>
      <w:marTop w:val="0"/>
      <w:marBottom w:val="0"/>
      <w:divBdr>
        <w:top w:val="none" w:sz="0" w:space="0" w:color="auto"/>
        <w:left w:val="none" w:sz="0" w:space="0" w:color="auto"/>
        <w:bottom w:val="none" w:sz="0" w:space="0" w:color="auto"/>
        <w:right w:val="none" w:sz="0" w:space="0" w:color="auto"/>
      </w:divBdr>
    </w:div>
    <w:div w:id="163853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1416</Words>
  <Characters>8502</Characters>
  <Application>Microsoft Office Word</Application>
  <DocSecurity>0</DocSecurity>
  <Lines>70</Lines>
  <Paragraphs>19</Paragraphs>
  <ScaleCrop>false</ScaleCrop>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Głażewska</dc:creator>
  <cp:keywords/>
  <dc:description/>
  <cp:lastModifiedBy>Monika Głażewska</cp:lastModifiedBy>
  <cp:revision>5</cp:revision>
  <dcterms:created xsi:type="dcterms:W3CDTF">2025-01-10T13:11:00Z</dcterms:created>
  <dcterms:modified xsi:type="dcterms:W3CDTF">2025-01-10T13:28:00Z</dcterms:modified>
</cp:coreProperties>
</file>